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FAE1A" w14:textId="77777777" w:rsidR="002A294C" w:rsidRDefault="002A294C">
      <w:pPr>
        <w:pStyle w:val="BodyText"/>
        <w:spacing w:before="1"/>
        <w:rPr>
          <w:rFonts w:ascii="Times New Roman"/>
          <w:sz w:val="23"/>
        </w:rPr>
      </w:pPr>
      <w:bookmarkStart w:id="0" w:name="_GoBack"/>
      <w:bookmarkEnd w:id="0"/>
    </w:p>
    <w:p w14:paraId="1C0FAE1B" w14:textId="77777777" w:rsidR="002A294C" w:rsidRDefault="00EA4397">
      <w:pPr>
        <w:pStyle w:val="Heading1"/>
        <w:spacing w:before="10"/>
        <w:ind w:right="244"/>
      </w:pPr>
      <w:r>
        <w:t>I</w:t>
      </w:r>
      <w:r>
        <w:rPr>
          <w:spacing w:val="-1"/>
        </w:rPr>
        <w:t xml:space="preserve"> </w:t>
      </w:r>
      <w:r>
        <w:t>can name</w:t>
      </w:r>
      <w:r>
        <w:rPr>
          <w:spacing w:val="-1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10.</w:t>
      </w:r>
    </w:p>
    <w:p w14:paraId="1C0FAE1C" w14:textId="77777777" w:rsidR="002A294C" w:rsidRDefault="00EA4397">
      <w:pPr>
        <w:spacing w:before="1"/>
        <w:ind w:left="243" w:right="246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can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compare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2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numbers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by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saying which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is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more</w:t>
      </w:r>
      <w:r>
        <w:rPr>
          <w:b/>
          <w:spacing w:val="-1"/>
          <w:sz w:val="44"/>
        </w:rPr>
        <w:t xml:space="preserve"> </w:t>
      </w:r>
      <w:r>
        <w:rPr>
          <w:b/>
          <w:sz w:val="44"/>
        </w:rPr>
        <w:t>or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less.</w:t>
      </w:r>
    </w:p>
    <w:p w14:paraId="1C0FAE1D" w14:textId="77777777" w:rsidR="002A294C" w:rsidRDefault="002A294C">
      <w:pPr>
        <w:pStyle w:val="BodyText"/>
        <w:spacing w:before="10"/>
        <w:rPr>
          <w:b/>
          <w:sz w:val="43"/>
        </w:rPr>
      </w:pPr>
    </w:p>
    <w:p w14:paraId="1C0FAE1E" w14:textId="77777777" w:rsidR="002A294C" w:rsidRDefault="00EA4397">
      <w:pPr>
        <w:pStyle w:val="BodyText"/>
        <w:spacing w:line="216" w:lineRule="auto"/>
        <w:ind w:left="247" w:right="390"/>
      </w:pPr>
      <w:r>
        <w:t xml:space="preserve">By the end of this half term, children should be able to </w:t>
      </w:r>
      <w:r>
        <w:rPr>
          <w:b/>
        </w:rPr>
        <w:t xml:space="preserve">say </w:t>
      </w:r>
      <w:r>
        <w:t xml:space="preserve">the numbers to 10 </w:t>
      </w:r>
      <w:r>
        <w:rPr>
          <w:b/>
        </w:rPr>
        <w:t xml:space="preserve">in order </w:t>
      </w:r>
      <w:r>
        <w:t>and also be able to</w:t>
      </w:r>
      <w:r>
        <w:rPr>
          <w:spacing w:val="-52"/>
        </w:rPr>
        <w:t xml:space="preserve"> </w:t>
      </w:r>
      <w:r>
        <w:t>compare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numbers within</w:t>
      </w:r>
      <w:r>
        <w:rPr>
          <w:spacing w:val="-1"/>
        </w:rPr>
        <w:t xml:space="preserve"> </w:t>
      </w:r>
      <w:r>
        <w:t>10.</w:t>
      </w:r>
    </w:p>
    <w:p w14:paraId="1C0FAE1F" w14:textId="77777777" w:rsidR="002A294C" w:rsidRDefault="002A294C">
      <w:pPr>
        <w:pStyle w:val="BodyText"/>
        <w:spacing w:before="2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389"/>
      </w:tblGrid>
      <w:tr w:rsidR="002A294C" w14:paraId="1C0FAE29" w14:textId="77777777">
        <w:trPr>
          <w:trHeight w:val="4983"/>
        </w:trPr>
        <w:tc>
          <w:tcPr>
            <w:tcW w:w="4928" w:type="dxa"/>
          </w:tcPr>
          <w:p w14:paraId="1C0FAE20" w14:textId="77777777" w:rsidR="002A294C" w:rsidRDefault="00EA4397">
            <w:pPr>
              <w:pStyle w:val="TableParagraph"/>
              <w:ind w:left="107" w:right="727"/>
              <w:rPr>
                <w:sz w:val="24"/>
              </w:rPr>
            </w:pPr>
            <w:r>
              <w:rPr>
                <w:sz w:val="24"/>
              </w:rPr>
              <w:t>Children should say the following number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order:</w:t>
            </w:r>
          </w:p>
          <w:p w14:paraId="1C0FAE21" w14:textId="77777777" w:rsidR="002A294C" w:rsidRDefault="002A294C">
            <w:pPr>
              <w:pStyle w:val="TableParagraph"/>
              <w:rPr>
                <w:sz w:val="24"/>
              </w:rPr>
            </w:pPr>
          </w:p>
          <w:p w14:paraId="1C0FAE22" w14:textId="77777777" w:rsidR="002A294C" w:rsidRDefault="00EA4397">
            <w:pPr>
              <w:pStyle w:val="TableParagraph"/>
              <w:tabs>
                <w:tab w:val="left" w:pos="2152"/>
                <w:tab w:val="left" w:pos="3655"/>
              </w:tabs>
              <w:spacing w:before="190" w:line="879" w:lineRule="exact"/>
              <w:ind w:left="809"/>
              <w:rPr>
                <w:b/>
                <w:sz w:val="72"/>
              </w:rPr>
            </w:pPr>
            <w:r>
              <w:rPr>
                <w:b/>
                <w:sz w:val="72"/>
              </w:rPr>
              <w:t>0</w:t>
            </w:r>
            <w:r>
              <w:rPr>
                <w:b/>
                <w:sz w:val="72"/>
              </w:rPr>
              <w:tab/>
              <w:t>1</w:t>
            </w:r>
            <w:r>
              <w:rPr>
                <w:b/>
                <w:sz w:val="72"/>
              </w:rPr>
              <w:tab/>
              <w:t>2</w:t>
            </w:r>
          </w:p>
          <w:p w14:paraId="1C0FAE23" w14:textId="77777777" w:rsidR="002A294C" w:rsidRDefault="00EA4397">
            <w:pPr>
              <w:pStyle w:val="TableParagraph"/>
              <w:tabs>
                <w:tab w:val="left" w:pos="2152"/>
                <w:tab w:val="left" w:pos="3655"/>
              </w:tabs>
              <w:spacing w:line="878" w:lineRule="exact"/>
              <w:ind w:left="809"/>
              <w:rPr>
                <w:b/>
                <w:sz w:val="72"/>
              </w:rPr>
            </w:pPr>
            <w:r>
              <w:rPr>
                <w:b/>
                <w:sz w:val="72"/>
              </w:rPr>
              <w:t>3</w:t>
            </w:r>
            <w:r>
              <w:rPr>
                <w:b/>
                <w:sz w:val="72"/>
              </w:rPr>
              <w:tab/>
              <w:t>4</w:t>
            </w:r>
            <w:r>
              <w:rPr>
                <w:b/>
                <w:sz w:val="72"/>
              </w:rPr>
              <w:tab/>
              <w:t>5</w:t>
            </w:r>
          </w:p>
          <w:p w14:paraId="1C0FAE24" w14:textId="77777777" w:rsidR="002A294C" w:rsidRDefault="00EA4397">
            <w:pPr>
              <w:pStyle w:val="TableParagraph"/>
              <w:tabs>
                <w:tab w:val="left" w:pos="2263"/>
                <w:tab w:val="left" w:pos="3606"/>
              </w:tabs>
              <w:spacing w:line="878" w:lineRule="exact"/>
              <w:ind w:left="761"/>
              <w:rPr>
                <w:b/>
                <w:sz w:val="72"/>
              </w:rPr>
            </w:pPr>
            <w:r>
              <w:rPr>
                <w:b/>
                <w:sz w:val="72"/>
              </w:rPr>
              <w:t>6</w:t>
            </w:r>
            <w:r>
              <w:rPr>
                <w:b/>
                <w:sz w:val="72"/>
              </w:rPr>
              <w:tab/>
              <w:t>7</w:t>
            </w:r>
            <w:r>
              <w:rPr>
                <w:b/>
                <w:sz w:val="72"/>
              </w:rPr>
              <w:tab/>
              <w:t>8</w:t>
            </w:r>
          </w:p>
          <w:p w14:paraId="1C0FAE25" w14:textId="77777777" w:rsidR="002A294C" w:rsidRDefault="00EA4397">
            <w:pPr>
              <w:pStyle w:val="TableParagraph"/>
              <w:tabs>
                <w:tab w:val="left" w:pos="2102"/>
              </w:tabs>
              <w:spacing w:line="879" w:lineRule="exact"/>
              <w:ind w:left="761"/>
              <w:rPr>
                <w:b/>
                <w:sz w:val="72"/>
              </w:rPr>
            </w:pPr>
            <w:r>
              <w:rPr>
                <w:b/>
                <w:sz w:val="72"/>
              </w:rPr>
              <w:t>9</w:t>
            </w:r>
            <w:r>
              <w:rPr>
                <w:b/>
                <w:sz w:val="72"/>
              </w:rPr>
              <w:tab/>
              <w:t>10</w:t>
            </w:r>
          </w:p>
        </w:tc>
        <w:tc>
          <w:tcPr>
            <w:tcW w:w="5389" w:type="dxa"/>
          </w:tcPr>
          <w:p w14:paraId="1C0FAE26" w14:textId="77777777" w:rsidR="002A294C" w:rsidRDefault="00EA4397">
            <w:pPr>
              <w:pStyle w:val="TableParagraph"/>
              <w:spacing w:line="216" w:lineRule="auto"/>
              <w:ind w:left="350" w:firstLine="355"/>
              <w:rPr>
                <w:sz w:val="24"/>
              </w:rPr>
            </w:pPr>
            <w:r>
              <w:rPr>
                <w:sz w:val="24"/>
              </w:rPr>
              <w:t>They should also know which number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larger/smaller 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them:</w:t>
            </w:r>
          </w:p>
          <w:p w14:paraId="1C0FAE27" w14:textId="77777777" w:rsidR="002A294C" w:rsidRDefault="002A294C">
            <w:pPr>
              <w:pStyle w:val="TableParagraph"/>
              <w:spacing w:before="11"/>
              <w:rPr>
                <w:sz w:val="27"/>
              </w:rPr>
            </w:pPr>
          </w:p>
          <w:p w14:paraId="1C0FAE28" w14:textId="77777777" w:rsidR="002A294C" w:rsidRDefault="00EA4397">
            <w:pPr>
              <w:pStyle w:val="TableParagraph"/>
              <w:spacing w:before="1" w:line="432" w:lineRule="auto"/>
              <w:ind w:left="2117" w:right="1558" w:hanging="627"/>
              <w:rPr>
                <w:b/>
                <w:sz w:val="56"/>
              </w:rPr>
            </w:pPr>
            <w:r>
              <w:rPr>
                <w:sz w:val="36"/>
              </w:rPr>
              <w:t xml:space="preserve">e.g. </w:t>
            </w:r>
            <w:r>
              <w:rPr>
                <w:b/>
                <w:sz w:val="56"/>
              </w:rPr>
              <w:t>3 and 7</w:t>
            </w:r>
            <w:r>
              <w:rPr>
                <w:b/>
                <w:spacing w:val="-124"/>
                <w:sz w:val="56"/>
              </w:rPr>
              <w:t xml:space="preserve"> </w:t>
            </w:r>
            <w:r>
              <w:rPr>
                <w:b/>
                <w:sz w:val="56"/>
              </w:rPr>
              <w:t>6</w:t>
            </w:r>
            <w:r>
              <w:rPr>
                <w:b/>
                <w:spacing w:val="-9"/>
                <w:sz w:val="56"/>
              </w:rPr>
              <w:t xml:space="preserve"> </w:t>
            </w:r>
            <w:r>
              <w:rPr>
                <w:b/>
                <w:sz w:val="56"/>
              </w:rPr>
              <w:t>and</w:t>
            </w:r>
            <w:r>
              <w:rPr>
                <w:b/>
                <w:spacing w:val="-9"/>
                <w:sz w:val="56"/>
              </w:rPr>
              <w:t xml:space="preserve"> </w:t>
            </w:r>
            <w:r>
              <w:rPr>
                <w:b/>
                <w:sz w:val="56"/>
              </w:rPr>
              <w:t>1</w:t>
            </w:r>
          </w:p>
        </w:tc>
      </w:tr>
    </w:tbl>
    <w:p w14:paraId="1C0FAE2A" w14:textId="77777777" w:rsidR="002A294C" w:rsidRDefault="002A294C">
      <w:pPr>
        <w:pStyle w:val="BodyText"/>
        <w:spacing w:before="9"/>
        <w:rPr>
          <w:sz w:val="32"/>
        </w:rPr>
      </w:pPr>
    </w:p>
    <w:p w14:paraId="1C0FAE2B" w14:textId="77777777" w:rsidR="002A294C" w:rsidRDefault="00EA4397">
      <w:pPr>
        <w:pStyle w:val="BodyText"/>
        <w:ind w:left="227"/>
      </w:pPr>
      <w:r>
        <w:t>The</w:t>
      </w:r>
      <w:r>
        <w:rPr>
          <w:spacing w:val="-1"/>
        </w:rPr>
        <w:t xml:space="preserve"> </w:t>
      </w:r>
      <w:r>
        <w:t>aim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recall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rPr>
          <w:b/>
        </w:rPr>
        <w:t>instantly</w:t>
      </w:r>
      <w:r>
        <w:rPr>
          <w:b/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larger/smaller</w:t>
      </w:r>
      <w:r>
        <w:rPr>
          <w:spacing w:val="-1"/>
        </w:rPr>
        <w:t xml:space="preserve"> </w:t>
      </w:r>
      <w:r>
        <w:rPr>
          <w:b/>
        </w:rPr>
        <w:t>instantly</w:t>
      </w:r>
      <w:r>
        <w:t>.</w:t>
      </w:r>
    </w:p>
    <w:p w14:paraId="1C0FAE2C" w14:textId="77777777" w:rsidR="002A294C" w:rsidRDefault="002A294C">
      <w:pPr>
        <w:pStyle w:val="BodyText"/>
        <w:rPr>
          <w:sz w:val="20"/>
        </w:rPr>
      </w:pPr>
    </w:p>
    <w:p w14:paraId="1C0FAE2D" w14:textId="2336EB63" w:rsidR="002A294C" w:rsidRDefault="003637AA">
      <w:pPr>
        <w:pStyle w:val="BodyText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0FAE46" wp14:editId="4E62111A">
                <wp:simplePos x="0" y="0"/>
                <wp:positionH relativeFrom="page">
                  <wp:posOffset>488950</wp:posOffset>
                </wp:positionH>
                <wp:positionV relativeFrom="paragraph">
                  <wp:posOffset>197485</wp:posOffset>
                </wp:positionV>
                <wp:extent cx="6591935" cy="1849755"/>
                <wp:effectExtent l="0" t="0" r="0" b="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1849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0FAE57" w14:textId="77777777" w:rsidR="002A294C" w:rsidRDefault="00EA4397">
                            <w:pPr>
                              <w:spacing w:before="47"/>
                              <w:ind w:left="448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>Tips</w:t>
                            </w:r>
                          </w:p>
                          <w:p w14:paraId="1C0FAE58" w14:textId="77777777" w:rsidR="002A294C" w:rsidRDefault="00EA4397">
                            <w:pPr>
                              <w:spacing w:before="154" w:line="206" w:lineRule="auto"/>
                              <w:ind w:left="144" w:right="67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The secret to success is practising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little </w:t>
                            </w:r>
                            <w:r>
                              <w:rPr>
                                <w:sz w:val="28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often</w:t>
                            </w:r>
                            <w:r>
                              <w:rPr>
                                <w:sz w:val="28"/>
                              </w:rPr>
                              <w:t>. Use time wisely. Can you practise</w:t>
                            </w:r>
                            <w:r>
                              <w:rPr>
                                <w:spacing w:val="-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these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KIRFs while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walking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 school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during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car journey?</w:t>
                            </w:r>
                          </w:p>
                          <w:p w14:paraId="1C0FAE59" w14:textId="77777777" w:rsidR="002A294C" w:rsidRDefault="00EA4397">
                            <w:pPr>
                              <w:spacing w:before="160" w:line="208" w:lineRule="auto"/>
                              <w:ind w:left="144" w:right="29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Perhaps you could have number cards that you can show your child and they say which</w:t>
                            </w:r>
                            <w:r>
                              <w:rPr>
                                <w:spacing w:val="-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is larger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smaller.</w:t>
                            </w:r>
                          </w:p>
                          <w:p w14:paraId="1C0FAE5A" w14:textId="77777777" w:rsidR="002A294C" w:rsidRDefault="00EA4397">
                            <w:pPr>
                              <w:spacing w:before="161"/>
                              <w:ind w:left="14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Maybe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use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number line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help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compare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size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numbers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FAE46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38.5pt;margin-top:15.55pt;width:519.05pt;height:145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" filled="f">
                <v:textbox inset="0,0,0,0">
                  <w:txbxContent>
                    <w:p w14:paraId="1C0FAE57" w14:textId="77777777" w:rsidR="002A294C" w:rsidRDefault="00EA4397">
                      <w:pPr>
                        <w:spacing w:before="47"/>
                        <w:ind w:left="4486"/>
                        <w:rPr>
                          <w:sz w:val="28"/>
                        </w:rPr>
                      </w:pPr>
                      <w:r>
                        <w:rPr>
                          <w:sz w:val="28"/>
                          <w:u w:val="single"/>
                        </w:rPr>
                        <w:t>Top</w:t>
                      </w:r>
                      <w:r>
                        <w:rPr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u w:val="single"/>
                        </w:rPr>
                        <w:t>Tips</w:t>
                      </w:r>
                    </w:p>
                    <w:p w14:paraId="1C0FAE58" w14:textId="77777777" w:rsidR="002A294C" w:rsidRDefault="00EA4397">
                      <w:pPr>
                        <w:spacing w:before="154" w:line="206" w:lineRule="auto"/>
                        <w:ind w:left="144" w:right="67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The secret to success is practising </w:t>
                      </w:r>
                      <w:r>
                        <w:rPr>
                          <w:b/>
                          <w:sz w:val="28"/>
                        </w:rPr>
                        <w:t xml:space="preserve">little </w:t>
                      </w:r>
                      <w:r>
                        <w:rPr>
                          <w:sz w:val="28"/>
                        </w:rPr>
                        <w:t xml:space="preserve">and </w:t>
                      </w:r>
                      <w:r>
                        <w:rPr>
                          <w:b/>
                          <w:sz w:val="28"/>
                        </w:rPr>
                        <w:t>often</w:t>
                      </w:r>
                      <w:r>
                        <w:rPr>
                          <w:sz w:val="28"/>
                        </w:rPr>
                        <w:t>. Use time wisely. Can you practise</w:t>
                      </w:r>
                      <w:r>
                        <w:rPr>
                          <w:spacing w:val="-6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these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KIRFs while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walking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to school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or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during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car journey?</w:t>
                      </w:r>
                    </w:p>
                    <w:p w14:paraId="1C0FAE59" w14:textId="77777777" w:rsidR="002A294C" w:rsidRDefault="00EA4397">
                      <w:pPr>
                        <w:spacing w:before="160" w:line="208" w:lineRule="auto"/>
                        <w:ind w:left="144" w:right="29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Perhaps you could have number cards that you can show your child and they say which</w:t>
                      </w:r>
                      <w:r>
                        <w:rPr>
                          <w:spacing w:val="-6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number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is larger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or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smaller.</w:t>
                      </w:r>
                    </w:p>
                    <w:p w14:paraId="1C0FAE5A" w14:textId="77777777" w:rsidR="002A294C" w:rsidRDefault="00EA4397">
                      <w:pPr>
                        <w:spacing w:before="161"/>
                        <w:ind w:left="14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Maybe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use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number line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to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help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compare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the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size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of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numbers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0FAE2E" w14:textId="77777777" w:rsidR="002A294C" w:rsidRDefault="002A294C">
      <w:pPr>
        <w:sectPr w:rsidR="002A294C">
          <w:headerReference w:type="default" r:id="rId9"/>
          <w:type w:val="continuous"/>
          <w:pgSz w:w="11910" w:h="16840"/>
          <w:pgMar w:top="2140" w:right="480" w:bottom="280" w:left="480" w:header="290" w:footer="0" w:gutter="0"/>
          <w:pgNumType w:start="1"/>
          <w:cols w:space="720"/>
        </w:sectPr>
      </w:pPr>
    </w:p>
    <w:p w14:paraId="1C0FAE2F" w14:textId="77777777" w:rsidR="002A294C" w:rsidRDefault="002A294C">
      <w:pPr>
        <w:pStyle w:val="BodyText"/>
        <w:spacing w:before="5"/>
        <w:rPr>
          <w:sz w:val="16"/>
        </w:rPr>
      </w:pPr>
    </w:p>
    <w:p w14:paraId="1C0FAE30" w14:textId="77777777" w:rsidR="002A294C" w:rsidRDefault="00EA4397">
      <w:pPr>
        <w:pStyle w:val="Heading1"/>
        <w:spacing w:before="11"/>
        <w:ind w:left="662"/>
        <w:jc w:val="left"/>
      </w:pPr>
      <w:r>
        <w:t>I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recognise</w:t>
      </w:r>
      <w:r>
        <w:rPr>
          <w:spacing w:val="-3"/>
        </w:rPr>
        <w:t xml:space="preserve"> </w:t>
      </w:r>
      <w:r>
        <w:t>quantities,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counting,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5.</w:t>
      </w:r>
    </w:p>
    <w:p w14:paraId="1C0FAE31" w14:textId="77777777" w:rsidR="002A294C" w:rsidRDefault="002A294C">
      <w:pPr>
        <w:pStyle w:val="BodyText"/>
        <w:spacing w:before="10"/>
        <w:rPr>
          <w:b/>
          <w:sz w:val="34"/>
        </w:rPr>
      </w:pPr>
    </w:p>
    <w:p w14:paraId="1C0FAE32" w14:textId="77777777" w:rsidR="002A294C" w:rsidRDefault="00EA4397">
      <w:pPr>
        <w:pStyle w:val="BodyText"/>
        <w:spacing w:line="216" w:lineRule="auto"/>
        <w:ind w:left="247" w:right="1115"/>
      </w:pPr>
      <w:r>
        <w:t>By the end of this half term, children should be able to recognise a small group of objects (up to 5)</w:t>
      </w:r>
      <w:r>
        <w:rPr>
          <w:spacing w:val="-5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needing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count</w:t>
      </w:r>
      <w:r>
        <w:rPr>
          <w:spacing w:val="1"/>
        </w:rPr>
        <w:t xml:space="preserve"> </w:t>
      </w:r>
      <w:r>
        <w:t>them.</w:t>
      </w:r>
    </w:p>
    <w:p w14:paraId="1C0FAE33" w14:textId="77777777" w:rsidR="002A294C" w:rsidRDefault="002A294C">
      <w:pPr>
        <w:pStyle w:val="BodyText"/>
        <w:spacing w:before="11" w:after="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8"/>
        <w:gridCol w:w="1928"/>
        <w:gridCol w:w="2552"/>
        <w:gridCol w:w="1952"/>
      </w:tblGrid>
      <w:tr w:rsidR="002A294C" w14:paraId="1C0FAE41" w14:textId="77777777">
        <w:trPr>
          <w:trHeight w:val="3516"/>
        </w:trPr>
        <w:tc>
          <w:tcPr>
            <w:tcW w:w="4278" w:type="dxa"/>
          </w:tcPr>
          <w:p w14:paraId="1C0FAE34" w14:textId="77777777" w:rsidR="002A294C" w:rsidRDefault="00EA4397">
            <w:pPr>
              <w:pStyle w:val="TableParagraph"/>
              <w:ind w:left="632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1C0FAE47" wp14:editId="1C0FAE48">
                  <wp:extent cx="1856192" cy="82410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192" cy="82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FAE35" w14:textId="77777777" w:rsidR="002A294C" w:rsidRDefault="002A294C">
            <w:pPr>
              <w:pStyle w:val="TableParagraph"/>
              <w:rPr>
                <w:sz w:val="20"/>
              </w:rPr>
            </w:pPr>
          </w:p>
          <w:p w14:paraId="1C0FAE36" w14:textId="77777777" w:rsidR="002A294C" w:rsidRDefault="002A294C">
            <w:pPr>
              <w:pStyle w:val="TableParagraph"/>
              <w:spacing w:before="7"/>
              <w:rPr>
                <w:sz w:val="21"/>
              </w:rPr>
            </w:pPr>
          </w:p>
          <w:p w14:paraId="1C0FAE37" w14:textId="77777777" w:rsidR="002A294C" w:rsidRDefault="00EA4397">
            <w:pPr>
              <w:pStyle w:val="TableParagraph"/>
              <w:ind w:left="189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1C0FAE49" wp14:editId="1C0FAE4A">
                  <wp:extent cx="2390576" cy="881634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576" cy="881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14:paraId="1C0FAE38" w14:textId="77777777" w:rsidR="002A294C" w:rsidRDefault="00EA4397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Children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 that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tens frame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shows 5 without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counting.</w:t>
            </w:r>
          </w:p>
          <w:p w14:paraId="1C0FAE39" w14:textId="77777777" w:rsidR="002A294C" w:rsidRDefault="002A294C">
            <w:pPr>
              <w:pStyle w:val="TableParagraph"/>
              <w:rPr>
                <w:sz w:val="24"/>
              </w:rPr>
            </w:pPr>
          </w:p>
          <w:p w14:paraId="1C0FAE3A" w14:textId="77777777" w:rsidR="002A294C" w:rsidRDefault="002A294C">
            <w:pPr>
              <w:pStyle w:val="TableParagraph"/>
              <w:rPr>
                <w:sz w:val="24"/>
              </w:rPr>
            </w:pPr>
          </w:p>
          <w:p w14:paraId="1C0FAE3B" w14:textId="77777777" w:rsidR="002A294C" w:rsidRDefault="002A294C">
            <w:pPr>
              <w:pStyle w:val="TableParagraph"/>
              <w:spacing w:before="5"/>
            </w:pPr>
          </w:p>
          <w:p w14:paraId="1C0FAE3C" w14:textId="77777777" w:rsidR="002A294C" w:rsidRDefault="00EA4397">
            <w:pPr>
              <w:pStyle w:val="TableParagraph"/>
              <w:spacing w:line="290" w:lineRule="atLeast"/>
              <w:ind w:left="107" w:right="402"/>
              <w:rPr>
                <w:sz w:val="24"/>
              </w:rPr>
            </w:pPr>
            <w:r>
              <w:rPr>
                <w:sz w:val="24"/>
              </w:rPr>
              <w:t>And know this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shows 4 cube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counting.</w:t>
            </w:r>
          </w:p>
        </w:tc>
        <w:tc>
          <w:tcPr>
            <w:tcW w:w="2552" w:type="dxa"/>
            <w:tcBorders>
              <w:right w:val="single" w:sz="6" w:space="0" w:color="000000"/>
            </w:tcBorders>
          </w:tcPr>
          <w:p w14:paraId="1C0FAE3D" w14:textId="77777777" w:rsidR="002A294C" w:rsidRDefault="002A294C">
            <w:pPr>
              <w:pStyle w:val="TableParagraph"/>
              <w:rPr>
                <w:sz w:val="20"/>
              </w:rPr>
            </w:pPr>
          </w:p>
          <w:p w14:paraId="1C0FAE3E" w14:textId="77777777" w:rsidR="002A294C" w:rsidRDefault="002A294C">
            <w:pPr>
              <w:pStyle w:val="TableParagraph"/>
              <w:rPr>
                <w:sz w:val="24"/>
              </w:rPr>
            </w:pPr>
          </w:p>
          <w:p w14:paraId="1C0FAE3F" w14:textId="77777777" w:rsidR="002A294C" w:rsidRDefault="00EA4397">
            <w:pPr>
              <w:pStyle w:val="TableParagraph"/>
              <w:ind w:left="185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1C0FAE4B" wp14:editId="1C0FAE4C">
                  <wp:extent cx="1316268" cy="804672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268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2" w:type="dxa"/>
            <w:tcBorders>
              <w:left w:val="single" w:sz="6" w:space="0" w:color="000000"/>
            </w:tcBorders>
          </w:tcPr>
          <w:p w14:paraId="1C0FAE40" w14:textId="77777777" w:rsidR="002A294C" w:rsidRDefault="00EA4397">
            <w:pPr>
              <w:pStyle w:val="TableParagraph"/>
              <w:ind w:left="104" w:right="207"/>
              <w:rPr>
                <w:sz w:val="24"/>
              </w:rPr>
            </w:pPr>
            <w:r>
              <w:rPr>
                <w:sz w:val="24"/>
              </w:rPr>
              <w:t>Children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recognise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shows 3 without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 need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count.</w:t>
            </w:r>
          </w:p>
        </w:tc>
      </w:tr>
    </w:tbl>
    <w:p w14:paraId="1C0FAE42" w14:textId="77777777" w:rsidR="002A294C" w:rsidRDefault="002A294C">
      <w:pPr>
        <w:pStyle w:val="BodyText"/>
        <w:spacing w:before="3"/>
      </w:pPr>
    </w:p>
    <w:p w14:paraId="1C0FAE43" w14:textId="77777777" w:rsidR="002A294C" w:rsidRDefault="00EA4397">
      <w:pPr>
        <w:pStyle w:val="BodyText"/>
        <w:spacing w:before="1"/>
        <w:ind w:left="227"/>
      </w:pP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recognise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objects</w:t>
      </w:r>
      <w:r>
        <w:rPr>
          <w:spacing w:val="-2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needing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count is</w:t>
      </w:r>
      <w:r>
        <w:rPr>
          <w:spacing w:val="-5"/>
        </w:rPr>
        <w:t xml:space="preserve"> </w:t>
      </w:r>
      <w:r>
        <w:t>called</w:t>
      </w:r>
      <w:r>
        <w:rPr>
          <w:spacing w:val="5"/>
        </w:rPr>
        <w:t xml:space="preserve"> </w:t>
      </w:r>
      <w:r>
        <w:rPr>
          <w:b/>
        </w:rPr>
        <w:t>subitising</w:t>
      </w:r>
      <w:r>
        <w:t>.</w:t>
      </w:r>
    </w:p>
    <w:p w14:paraId="1C0FAE44" w14:textId="5363EDE2" w:rsidR="002A294C" w:rsidRDefault="003637AA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0FAE4D" wp14:editId="0EFB226A">
                <wp:simplePos x="0" y="0"/>
                <wp:positionH relativeFrom="page">
                  <wp:posOffset>488950</wp:posOffset>
                </wp:positionH>
                <wp:positionV relativeFrom="paragraph">
                  <wp:posOffset>218440</wp:posOffset>
                </wp:positionV>
                <wp:extent cx="6591935" cy="2774950"/>
                <wp:effectExtent l="0" t="0" r="0" b="0"/>
                <wp:wrapTopAndBottom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277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0FAE5B" w14:textId="77777777" w:rsidR="002A294C" w:rsidRDefault="00EA4397">
                            <w:pPr>
                              <w:spacing w:before="46"/>
                              <w:ind w:left="448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>Tips</w:t>
                            </w:r>
                          </w:p>
                          <w:p w14:paraId="1C0FAE5C" w14:textId="77777777" w:rsidR="002A294C" w:rsidRDefault="00EA4397">
                            <w:pPr>
                              <w:pStyle w:val="BodyText"/>
                              <w:spacing w:before="153" w:line="206" w:lineRule="auto"/>
                              <w:ind w:left="144" w:right="284"/>
                            </w:pPr>
                            <w:r>
                              <w:t xml:space="preserve">The secret to success is practising </w:t>
                            </w:r>
                            <w:r>
                              <w:rPr>
                                <w:b/>
                              </w:rPr>
                              <w:t xml:space="preserve">little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b/>
                              </w:rPr>
                              <w:t>often</w:t>
                            </w:r>
                            <w:r>
                              <w:t>. Use time wisely. Can you practise these KIRFs while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walking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during a car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journey?</w:t>
                            </w:r>
                          </w:p>
                          <w:p w14:paraId="1C0FAE5D" w14:textId="77777777" w:rsidR="002A294C" w:rsidRDefault="00EA4397">
                            <w:pPr>
                              <w:pStyle w:val="BodyText"/>
                              <w:spacing w:before="163"/>
                              <w:ind w:left="144" w:right="729"/>
                            </w:pPr>
                            <w:r>
                              <w:rPr>
                                <w:u w:val="single"/>
                              </w:rPr>
                              <w:t>Use practical resources</w:t>
                            </w:r>
                            <w:r>
                              <w:t xml:space="preserve"> – Show your child a small group of objects. Ask them how many there are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without counting.</w:t>
                            </w:r>
                          </w:p>
                          <w:p w14:paraId="1C0FAE5E" w14:textId="77777777" w:rsidR="002A294C" w:rsidRDefault="002A294C">
                            <w:pPr>
                              <w:pStyle w:val="BodyText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1C0FAE5F" w14:textId="77777777" w:rsidR="002A294C" w:rsidRDefault="003637AA">
                            <w:pPr>
                              <w:pStyle w:val="BodyText"/>
                              <w:spacing w:line="256" w:lineRule="auto"/>
                              <w:ind w:left="144" w:right="409"/>
                            </w:pPr>
                            <w:hyperlink r:id="rId13">
                              <w:r w:rsidR="00EA4397">
                                <w:rPr>
                                  <w:color w:val="0462C1"/>
                                  <w:u w:val="single" w:color="0462C1"/>
                                </w:rPr>
                                <w:t>https://www.topmarks.co.uk/learning-to-count/ladybird-spots</w:t>
                              </w:r>
                              <w:r w:rsidR="00EA4397">
                                <w:rPr>
                                  <w:color w:val="0462C1"/>
                                </w:rPr>
                                <w:t xml:space="preserve"> </w:t>
                              </w:r>
                            </w:hyperlink>
                            <w:r w:rsidR="00EA4397">
                              <w:t>- put dots on the ladybird, how many</w:t>
                            </w:r>
                            <w:r w:rsidR="00EA4397">
                              <w:rPr>
                                <w:spacing w:val="-52"/>
                              </w:rPr>
                              <w:t xml:space="preserve"> </w:t>
                            </w:r>
                            <w:r w:rsidR="00EA4397">
                              <w:t>are there?</w:t>
                            </w:r>
                          </w:p>
                          <w:p w14:paraId="1C0FAE60" w14:textId="77777777" w:rsidR="002A294C" w:rsidRDefault="003637AA">
                            <w:pPr>
                              <w:pStyle w:val="BodyText"/>
                              <w:spacing w:before="165"/>
                              <w:ind w:left="144"/>
                            </w:pPr>
                            <w:hyperlink r:id="rId14">
                              <w:r w:rsidR="00EA4397">
                                <w:rPr>
                                  <w:color w:val="0462C1"/>
                                  <w:u w:val="single" w:color="0462C1"/>
                                </w:rPr>
                                <w:t>https://www.nctm.org/Classroom-Resources/Illuminations/Interactives/Five-Frame/</w:t>
                              </w:r>
                              <w:r w:rsidR="00EA4397">
                                <w:rPr>
                                  <w:color w:val="0462C1"/>
                                  <w:spacing w:val="-4"/>
                                </w:rPr>
                                <w:t xml:space="preserve"> </w:t>
                              </w:r>
                            </w:hyperlink>
                            <w:r w:rsidR="00EA4397">
                              <w:t>-</w:t>
                            </w:r>
                            <w:r w:rsidR="00EA4397">
                              <w:rPr>
                                <w:spacing w:val="-6"/>
                              </w:rPr>
                              <w:t xml:space="preserve"> </w:t>
                            </w:r>
                            <w:r w:rsidR="00EA4397">
                              <w:t>using</w:t>
                            </w:r>
                            <w:r w:rsidR="00EA4397">
                              <w:rPr>
                                <w:spacing w:val="-6"/>
                              </w:rPr>
                              <w:t xml:space="preserve"> </w:t>
                            </w:r>
                            <w:r w:rsidR="00EA4397">
                              <w:t>a</w:t>
                            </w:r>
                            <w:r w:rsidR="00EA4397">
                              <w:rPr>
                                <w:spacing w:val="-7"/>
                              </w:rPr>
                              <w:t xml:space="preserve"> </w:t>
                            </w:r>
                            <w:r w:rsidR="00EA4397">
                              <w:t>5</w:t>
                            </w:r>
                            <w:r w:rsidR="00EA4397">
                              <w:rPr>
                                <w:spacing w:val="-7"/>
                              </w:rPr>
                              <w:t xml:space="preserve"> </w:t>
                            </w:r>
                            <w:r w:rsidR="00EA4397">
                              <w:t>frame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FAE4D" id="docshape6" o:spid="_x0000_s1027" type="#_x0000_t202" style="position:absolute;margin-left:38.5pt;margin-top:17.2pt;width:519.05pt;height:218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" filled="f">
                <v:textbox inset="0,0,0,0">
                  <w:txbxContent>
                    <w:p w14:paraId="1C0FAE5B" w14:textId="77777777" w:rsidR="002A294C" w:rsidRDefault="00EA4397">
                      <w:pPr>
                        <w:spacing w:before="46"/>
                        <w:ind w:left="4486"/>
                        <w:rPr>
                          <w:sz w:val="28"/>
                        </w:rPr>
                      </w:pPr>
                      <w:r>
                        <w:rPr>
                          <w:sz w:val="28"/>
                          <w:u w:val="single"/>
                        </w:rPr>
                        <w:t>Top</w:t>
                      </w:r>
                      <w:r>
                        <w:rPr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u w:val="single"/>
                        </w:rPr>
                        <w:t>Tips</w:t>
                      </w:r>
                    </w:p>
                    <w:p w14:paraId="1C0FAE5C" w14:textId="77777777" w:rsidR="002A294C" w:rsidRDefault="00EA4397">
                      <w:pPr>
                        <w:pStyle w:val="BodyText"/>
                        <w:spacing w:before="153" w:line="206" w:lineRule="auto"/>
                        <w:ind w:left="144" w:right="284"/>
                      </w:pPr>
                      <w:r>
                        <w:t xml:space="preserve">The secret to success is practising </w:t>
                      </w:r>
                      <w:r>
                        <w:rPr>
                          <w:b/>
                        </w:rPr>
                        <w:t xml:space="preserve">little </w:t>
                      </w:r>
                      <w:r>
                        <w:t xml:space="preserve">and </w:t>
                      </w:r>
                      <w:r>
                        <w:rPr>
                          <w:b/>
                        </w:rPr>
                        <w:t>often</w:t>
                      </w:r>
                      <w:r>
                        <w:t>. Use time wisely. Can you practise these KIRFs while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walking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during a car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journey?</w:t>
                      </w:r>
                    </w:p>
                    <w:p w14:paraId="1C0FAE5D" w14:textId="77777777" w:rsidR="002A294C" w:rsidRDefault="00EA4397">
                      <w:pPr>
                        <w:pStyle w:val="BodyText"/>
                        <w:spacing w:before="163"/>
                        <w:ind w:left="144" w:right="729"/>
                      </w:pPr>
                      <w:r>
                        <w:rPr>
                          <w:u w:val="single"/>
                        </w:rPr>
                        <w:t>Use practical resources</w:t>
                      </w:r>
                      <w:r>
                        <w:t xml:space="preserve"> – Show your child a small group of objects. Ask them how many there are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without counting.</w:t>
                      </w:r>
                    </w:p>
                    <w:p w14:paraId="1C0FAE5E" w14:textId="77777777" w:rsidR="002A294C" w:rsidRDefault="002A294C">
                      <w:pPr>
                        <w:pStyle w:val="BodyText"/>
                        <w:spacing w:before="12"/>
                        <w:rPr>
                          <w:sz w:val="23"/>
                        </w:rPr>
                      </w:pPr>
                    </w:p>
                    <w:p w14:paraId="1C0FAE5F" w14:textId="77777777" w:rsidR="002A294C" w:rsidRDefault="003637AA">
                      <w:pPr>
                        <w:pStyle w:val="BodyText"/>
                        <w:spacing w:line="256" w:lineRule="auto"/>
                        <w:ind w:left="144" w:right="409"/>
                      </w:pPr>
                      <w:hyperlink r:id="rId15">
                        <w:r w:rsidR="00EA4397">
                          <w:rPr>
                            <w:color w:val="0462C1"/>
                            <w:u w:val="single" w:color="0462C1"/>
                          </w:rPr>
                          <w:t>https://www.topmarks.co.uk/learning-to-count/ladybird-spots</w:t>
                        </w:r>
                        <w:r w:rsidR="00EA4397">
                          <w:rPr>
                            <w:color w:val="0462C1"/>
                          </w:rPr>
                          <w:t xml:space="preserve"> </w:t>
                        </w:r>
                      </w:hyperlink>
                      <w:r w:rsidR="00EA4397">
                        <w:t>- put dots on the ladybird, how many</w:t>
                      </w:r>
                      <w:r w:rsidR="00EA4397">
                        <w:rPr>
                          <w:spacing w:val="-52"/>
                        </w:rPr>
                        <w:t xml:space="preserve"> </w:t>
                      </w:r>
                      <w:r w:rsidR="00EA4397">
                        <w:t>are there?</w:t>
                      </w:r>
                    </w:p>
                    <w:p w14:paraId="1C0FAE60" w14:textId="77777777" w:rsidR="002A294C" w:rsidRDefault="003637AA">
                      <w:pPr>
                        <w:pStyle w:val="BodyText"/>
                        <w:spacing w:before="165"/>
                        <w:ind w:left="144"/>
                      </w:pPr>
                      <w:hyperlink r:id="rId16">
                        <w:r w:rsidR="00EA4397">
                          <w:rPr>
                            <w:color w:val="0462C1"/>
                            <w:u w:val="single" w:color="0462C1"/>
                          </w:rPr>
                          <w:t>https://www.nctm.org/Classroom-Resources/Illuminations/Interactives/Five-Frame/</w:t>
                        </w:r>
                        <w:r w:rsidR="00EA4397">
                          <w:rPr>
                            <w:color w:val="0462C1"/>
                            <w:spacing w:val="-4"/>
                          </w:rPr>
                          <w:t xml:space="preserve"> </w:t>
                        </w:r>
                      </w:hyperlink>
                      <w:r w:rsidR="00EA4397">
                        <w:t>-</w:t>
                      </w:r>
                      <w:r w:rsidR="00EA4397">
                        <w:rPr>
                          <w:spacing w:val="-6"/>
                        </w:rPr>
                        <w:t xml:space="preserve"> </w:t>
                      </w:r>
                      <w:r w:rsidR="00EA4397">
                        <w:t>using</w:t>
                      </w:r>
                      <w:r w:rsidR="00EA4397">
                        <w:rPr>
                          <w:spacing w:val="-6"/>
                        </w:rPr>
                        <w:t xml:space="preserve"> </w:t>
                      </w:r>
                      <w:r w:rsidR="00EA4397">
                        <w:t>a</w:t>
                      </w:r>
                      <w:r w:rsidR="00EA4397">
                        <w:rPr>
                          <w:spacing w:val="-7"/>
                        </w:rPr>
                        <w:t xml:space="preserve"> </w:t>
                      </w:r>
                      <w:r w:rsidR="00EA4397">
                        <w:t>5</w:t>
                      </w:r>
                      <w:r w:rsidR="00EA4397">
                        <w:rPr>
                          <w:spacing w:val="-7"/>
                        </w:rPr>
                        <w:t xml:space="preserve"> </w:t>
                      </w:r>
                      <w:r w:rsidR="00EA4397">
                        <w:t>frame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A294C">
      <w:pgSz w:w="11910" w:h="16840"/>
      <w:pgMar w:top="2140" w:right="480" w:bottom="280" w:left="480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FAE50" w14:textId="77777777" w:rsidR="00EA4397" w:rsidRDefault="00EA4397">
      <w:r>
        <w:separator/>
      </w:r>
    </w:p>
  </w:endnote>
  <w:endnote w:type="continuationSeparator" w:id="0">
    <w:p w14:paraId="1C0FAE51" w14:textId="77777777" w:rsidR="00EA4397" w:rsidRDefault="00EA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FAE4E" w14:textId="77777777" w:rsidR="00EA4397" w:rsidRDefault="00EA4397">
      <w:r>
        <w:separator/>
      </w:r>
    </w:p>
  </w:footnote>
  <w:footnote w:type="continuationSeparator" w:id="0">
    <w:p w14:paraId="1C0FAE4F" w14:textId="77777777" w:rsidR="00EA4397" w:rsidRDefault="00EA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FAE52" w14:textId="32DCA03C" w:rsidR="002A294C" w:rsidRDefault="003637A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29984" behindDoc="0" locked="0" layoutInCell="1" allowOverlap="1" wp14:anchorId="09A7261D" wp14:editId="35F38646">
          <wp:simplePos x="0" y="0"/>
          <wp:positionH relativeFrom="column">
            <wp:posOffset>311150</wp:posOffset>
          </wp:positionH>
          <wp:positionV relativeFrom="paragraph">
            <wp:posOffset>202565</wp:posOffset>
          </wp:positionV>
          <wp:extent cx="876300" cy="876300"/>
          <wp:effectExtent l="0" t="0" r="0" b="0"/>
          <wp:wrapThrough wrapText="bothSides">
            <wp:wrapPolygon edited="0">
              <wp:start x="6574" y="0"/>
              <wp:lineTo x="3757" y="1409"/>
              <wp:lineTo x="0" y="5635"/>
              <wp:lineTo x="0" y="16435"/>
              <wp:lineTo x="5165" y="21130"/>
              <wp:lineTo x="6574" y="21130"/>
              <wp:lineTo x="14557" y="21130"/>
              <wp:lineTo x="15965" y="21130"/>
              <wp:lineTo x="21130" y="16435"/>
              <wp:lineTo x="21130" y="6104"/>
              <wp:lineTo x="16904" y="939"/>
              <wp:lineTo x="14557" y="0"/>
              <wp:lineTo x="6574" y="0"/>
            </wp:wrapPolygon>
          </wp:wrapThrough>
          <wp:docPr id="1" name="Picture 1" descr="St Cleer Primary Academy - Multi-Academy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Cleer Primary Academy - Multi-Academy Tru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526912" behindDoc="1" locked="0" layoutInCell="1" allowOverlap="1" wp14:anchorId="1C0FAE55" wp14:editId="65135CD1">
              <wp:simplePos x="0" y="0"/>
              <wp:positionH relativeFrom="page">
                <wp:posOffset>2458720</wp:posOffset>
              </wp:positionH>
              <wp:positionV relativeFrom="page">
                <wp:posOffset>184150</wp:posOffset>
              </wp:positionV>
              <wp:extent cx="4441825" cy="1155700"/>
              <wp:effectExtent l="0" t="0" r="0" b="0"/>
              <wp:wrapNone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872" y="290"/>
                        <a:chExt cx="6995" cy="1820"/>
                      </a:xfrm>
                    </wpg:grpSpPr>
                    <wps:wsp>
                      <wps:cNvPr id="6" name="docshape2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docshape3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170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4B62E" id="docshapegroup1" o:spid="_x0000_s1026" style="position:absolute;margin-left:193.6pt;margin-top:14.5pt;width:349.75pt;height:91pt;z-index:-15789568;mso-position-horizontal-relative:page;mso-position-vertical-relative:page" coordorigin="3872,29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">
              <v:rect id="docshape2" o:spid="_x0000_s1027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" fillcolor="#5b9bd4" stroked="f"/>
              <v:rect id="docshape3" o:spid="_x0000_s1028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" filled="f" strokecolor="#41709c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7936" behindDoc="1" locked="0" layoutInCell="1" allowOverlap="1" wp14:anchorId="1C0FAE56" wp14:editId="4099E9AC">
              <wp:simplePos x="0" y="0"/>
              <wp:positionH relativeFrom="page">
                <wp:posOffset>2647315</wp:posOffset>
              </wp:positionH>
              <wp:positionV relativeFrom="page">
                <wp:posOffset>268605</wp:posOffset>
              </wp:positionV>
              <wp:extent cx="4134485" cy="98488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FAE61" w14:textId="77777777" w:rsidR="002A294C" w:rsidRDefault="00EA4397">
                          <w:pPr>
                            <w:ind w:left="20"/>
                            <w:rPr>
                              <w:rFonts w:ascii="Arial"/>
                              <w:sz w:val="60"/>
                            </w:rPr>
                          </w:pPr>
                          <w:r>
                            <w:rPr>
                              <w:rFonts w:ascii="Arial"/>
                              <w:sz w:val="60"/>
                            </w:rPr>
                            <w:t>Key Instant</w:t>
                          </w:r>
                          <w:r>
                            <w:rPr>
                              <w:rFonts w:ascii="Arial"/>
                              <w:spacing w:val="-1"/>
                              <w:sz w:val="6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60"/>
                            </w:rPr>
                            <w:t>Recall Facts</w:t>
                          </w:r>
                        </w:p>
                        <w:p w14:paraId="1C0FAE62" w14:textId="77777777" w:rsidR="002A294C" w:rsidRDefault="00EA4397">
                          <w:pPr>
                            <w:spacing w:before="215"/>
                            <w:ind w:left="480"/>
                            <w:rPr>
                              <w:sz w:val="52"/>
                            </w:rPr>
                          </w:pPr>
                          <w:r>
                            <w:rPr>
                              <w:sz w:val="52"/>
                            </w:rPr>
                            <w:t>Reception</w:t>
                          </w:r>
                          <w:r>
                            <w:rPr>
                              <w:spacing w:val="-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Autumn</w:t>
                          </w:r>
                          <w:r>
                            <w:rPr>
                              <w:spacing w:val="-2"/>
                              <w:sz w:val="5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5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3909">
                            <w:rPr>
                              <w:noProof/>
                              <w:sz w:val="5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FAE56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208.45pt;margin-top:21.15pt;width:325.55pt;height:77.55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" filled="f" stroked="f">
              <v:textbox inset="0,0,0,0">
                <w:txbxContent>
                  <w:p w14:paraId="1C0FAE61" w14:textId="77777777" w:rsidR="002A294C" w:rsidRDefault="00EA4397">
                    <w:pPr>
                      <w:ind w:left="20"/>
                      <w:rPr>
                        <w:rFonts w:ascii="Arial"/>
                        <w:sz w:val="60"/>
                      </w:rPr>
                    </w:pPr>
                    <w:r>
                      <w:rPr>
                        <w:rFonts w:ascii="Arial"/>
                        <w:sz w:val="60"/>
                      </w:rPr>
                      <w:t>Key Instant</w:t>
                    </w:r>
                    <w:r>
                      <w:rPr>
                        <w:rFonts w:ascii="Arial"/>
                        <w:spacing w:val="-1"/>
                        <w:sz w:val="60"/>
                      </w:rPr>
                      <w:t xml:space="preserve"> </w:t>
                    </w:r>
                    <w:r>
                      <w:rPr>
                        <w:rFonts w:ascii="Arial"/>
                        <w:sz w:val="60"/>
                      </w:rPr>
                      <w:t>Recall Facts</w:t>
                    </w:r>
                  </w:p>
                  <w:p w14:paraId="1C0FAE62" w14:textId="77777777" w:rsidR="002A294C" w:rsidRDefault="00EA4397">
                    <w:pPr>
                      <w:spacing w:before="215"/>
                      <w:ind w:left="480"/>
                      <w:rPr>
                        <w:sz w:val="52"/>
                      </w:rPr>
                    </w:pPr>
                    <w:r>
                      <w:rPr>
                        <w:sz w:val="52"/>
                      </w:rPr>
                      <w:t>Reception</w:t>
                    </w:r>
                    <w:r>
                      <w:rPr>
                        <w:spacing w:val="-2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–</w:t>
                    </w:r>
                    <w:r>
                      <w:rPr>
                        <w:spacing w:val="-1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Autumn</w:t>
                    </w:r>
                    <w:r>
                      <w:rPr>
                        <w:spacing w:val="-2"/>
                        <w:sz w:val="5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5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3909">
                      <w:rPr>
                        <w:noProof/>
                        <w:sz w:val="5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4C"/>
    <w:rsid w:val="002A294C"/>
    <w:rsid w:val="003637AA"/>
    <w:rsid w:val="00C23909"/>
    <w:rsid w:val="00EA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C0FAE1A"/>
  <w15:docId w15:val="{E63911A1-4EEF-4B61-8A53-954BD912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spacing w:before="1"/>
      <w:ind w:left="243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0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3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909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23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909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opmarks.co.uk/learning-to-count/ladybird-spo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tm.org/Classroom-Resources/Illuminations/Interactives/Five-Fram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topmarks.co.uk/learning-to-count/ladybird-spots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nctm.org/Classroom-Resources/Illuminations/Interactives/Five-Fra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24CD844953C42828C05C7B0225935" ma:contentTypeVersion="17" ma:contentTypeDescription="Create a new document." ma:contentTypeScope="" ma:versionID="cb3d22f63e062fa4c96c7ecdc221c85c">
  <xsd:schema xmlns:xsd="http://www.w3.org/2001/XMLSchema" xmlns:xs="http://www.w3.org/2001/XMLSchema" xmlns:p="http://schemas.microsoft.com/office/2006/metadata/properties" xmlns:ns2="c7bafaa4-be02-4479-bbeb-ef79919bd2f3" xmlns:ns3="a8707008-1d8c-45bd-a9c0-5940b60c6eef" targetNamespace="http://schemas.microsoft.com/office/2006/metadata/properties" ma:root="true" ma:fieldsID="fde2506970e65e6c3d388e392c85d020" ns2:_="" ns3:_="">
    <xsd:import namespace="c7bafaa4-be02-4479-bbeb-ef79919bd2f3"/>
    <xsd:import namespace="a8707008-1d8c-45bd-a9c0-5940b60c6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afaa4-be02-4479-bbeb-ef79919b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20bbd0-a590-49e9-a2eb-f0652b8ec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07008-1d8c-45bd-a9c0-5940b60c6e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2c80a0-0fc3-4ceb-b5f5-bd5210581a09}" ma:internalName="TaxCatchAll" ma:showField="CatchAllData" ma:web="a8707008-1d8c-45bd-a9c0-5940b60c6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afaa4-be02-4479-bbeb-ef79919bd2f3">
      <Terms xmlns="http://schemas.microsoft.com/office/infopath/2007/PartnerControls"/>
    </lcf76f155ced4ddcb4097134ff3c332f>
    <TaxCatchAll xmlns="a8707008-1d8c-45bd-a9c0-5940b60c6eef" xsi:nil="true"/>
  </documentManagement>
</p:properties>
</file>

<file path=customXml/itemProps1.xml><?xml version="1.0" encoding="utf-8"?>
<ds:datastoreItem xmlns:ds="http://schemas.openxmlformats.org/officeDocument/2006/customXml" ds:itemID="{61B22D0C-F4FE-4437-8DBF-3C9603B1B85A}"/>
</file>

<file path=customXml/itemProps2.xml><?xml version="1.0" encoding="utf-8"?>
<ds:datastoreItem xmlns:ds="http://schemas.openxmlformats.org/officeDocument/2006/customXml" ds:itemID="{3B746B96-658B-4B51-8872-417318887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BD2EF-9BE7-4875-96CE-6ABEDA4D374A}">
  <ds:schemaRefs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fcd6f2c5-5e5b-4bf2-a7ed-e9580f0fd084"/>
    <ds:schemaRef ds:uri="4e69d3f5-ae96-4501-9ea5-1183f7f18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Tom Hazlewood</cp:lastModifiedBy>
  <cp:revision>2</cp:revision>
  <dcterms:created xsi:type="dcterms:W3CDTF">2022-09-23T14:43:00Z</dcterms:created>
  <dcterms:modified xsi:type="dcterms:W3CDTF">2022-09-23T14:43:00Z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  <property fmtid="{D5CDD505-2E9C-101B-9397-08002B2CF9AE}" pid="5" name="ContentTypeId">
    <vt:lpwstr>0x01010036624CD844953C42828C05C7B0225935</vt:lpwstr>
  </property>
</Properties>
</file>